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643F" w14:textId="77777777" w:rsidR="0035731C" w:rsidRPr="0035731C" w:rsidRDefault="0035731C" w:rsidP="0035731C">
      <w:pPr>
        <w:jc w:val="center"/>
        <w:rPr>
          <w:b/>
          <w:sz w:val="40"/>
          <w:szCs w:val="38"/>
        </w:rPr>
      </w:pPr>
      <w:r w:rsidRPr="0035731C">
        <w:rPr>
          <w:b/>
          <w:sz w:val="28"/>
          <w:szCs w:val="28"/>
        </w:rPr>
        <w:t>Общество с ограниченной ответственностью</w:t>
      </w:r>
      <w:r w:rsidRPr="0035731C">
        <w:rPr>
          <w:b/>
          <w:sz w:val="40"/>
          <w:szCs w:val="38"/>
        </w:rPr>
        <w:t xml:space="preserve"> </w:t>
      </w:r>
    </w:p>
    <w:p w14:paraId="76E4B2E1" w14:textId="77777777" w:rsidR="00123214" w:rsidRPr="0035731C" w:rsidRDefault="00262DC3" w:rsidP="0035731C">
      <w:pPr>
        <w:jc w:val="center"/>
        <w:rPr>
          <w:b/>
          <w:sz w:val="36"/>
          <w:szCs w:val="40"/>
        </w:rPr>
      </w:pPr>
      <w:r w:rsidRPr="00123214">
        <w:rPr>
          <w:b/>
          <w:sz w:val="38"/>
          <w:szCs w:val="38"/>
        </w:rPr>
        <w:t xml:space="preserve">Управляющая компания </w:t>
      </w:r>
      <w:r w:rsidR="0035731C">
        <w:rPr>
          <w:b/>
          <w:sz w:val="36"/>
          <w:szCs w:val="40"/>
        </w:rPr>
        <w:t>«</w:t>
      </w:r>
      <w:r w:rsidR="0035731C">
        <w:rPr>
          <w:b/>
          <w:sz w:val="38"/>
          <w:szCs w:val="38"/>
        </w:rPr>
        <w:t>Доверие»</w:t>
      </w:r>
    </w:p>
    <w:p w14:paraId="3EAF5474" w14:textId="77777777" w:rsidR="00262DC3" w:rsidRPr="00B01573" w:rsidRDefault="00262DC3" w:rsidP="00262DC3">
      <w:pPr>
        <w:jc w:val="center"/>
        <w:rPr>
          <w:b/>
          <w:sz w:val="12"/>
          <w:szCs w:val="12"/>
        </w:rPr>
      </w:pPr>
    </w:p>
    <w:p w14:paraId="6747C393" w14:textId="48A7333C" w:rsidR="00262DC3" w:rsidRPr="00262DC3" w:rsidRDefault="00262DC3" w:rsidP="00262DC3">
      <w:pPr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а</w:t>
      </w:r>
      <w:r w:rsidRPr="00B01573">
        <w:rPr>
          <w:sz w:val="20"/>
          <w:szCs w:val="20"/>
        </w:rPr>
        <w:t xml:space="preserve">дрес </w:t>
      </w:r>
      <w:r>
        <w:rPr>
          <w:sz w:val="20"/>
          <w:szCs w:val="20"/>
        </w:rPr>
        <w:t>(</w:t>
      </w:r>
      <w:r w:rsidRPr="00B01573">
        <w:rPr>
          <w:sz w:val="20"/>
          <w:szCs w:val="20"/>
        </w:rPr>
        <w:t>мест</w:t>
      </w:r>
      <w:r>
        <w:rPr>
          <w:sz w:val="20"/>
          <w:szCs w:val="20"/>
        </w:rPr>
        <w:t>о</w:t>
      </w:r>
      <w:r w:rsidRPr="00B01573">
        <w:rPr>
          <w:sz w:val="20"/>
          <w:szCs w:val="20"/>
        </w:rPr>
        <w:t xml:space="preserve"> нахождения</w:t>
      </w:r>
      <w:r>
        <w:rPr>
          <w:sz w:val="20"/>
          <w:szCs w:val="20"/>
        </w:rPr>
        <w:t>)</w:t>
      </w:r>
      <w:r w:rsidRPr="00B01573">
        <w:rPr>
          <w:sz w:val="20"/>
          <w:szCs w:val="20"/>
        </w:rPr>
        <w:t xml:space="preserve">: </w:t>
      </w:r>
      <w:r w:rsidR="00E40C48" w:rsidRPr="00B92C35">
        <w:rPr>
          <w:sz w:val="20"/>
          <w:szCs w:val="20"/>
        </w:rPr>
        <w:t xml:space="preserve">125315, г. Москва, Ленинградский </w:t>
      </w:r>
      <w:proofErr w:type="spellStart"/>
      <w:r w:rsidR="00E40C48" w:rsidRPr="00B92C35">
        <w:rPr>
          <w:sz w:val="20"/>
          <w:szCs w:val="20"/>
        </w:rPr>
        <w:t>пр-кт</w:t>
      </w:r>
      <w:proofErr w:type="spellEnd"/>
      <w:r w:rsidR="00E40C48" w:rsidRPr="00B92C35">
        <w:rPr>
          <w:sz w:val="20"/>
          <w:szCs w:val="20"/>
        </w:rPr>
        <w:t>, д. 80, корпус Д, этаж 4, пом. V, ком. 15,17,18</w:t>
      </w:r>
    </w:p>
    <w:p w14:paraId="4726CBA6" w14:textId="7E5D7956" w:rsidR="00262DC3" w:rsidRDefault="00262DC3" w:rsidP="00262DC3">
      <w:pPr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ОГРН </w:t>
      </w:r>
      <w:r w:rsidR="0035731C" w:rsidRPr="0035731C">
        <w:rPr>
          <w:sz w:val="20"/>
          <w:szCs w:val="20"/>
        </w:rPr>
        <w:t>1177746424613</w:t>
      </w:r>
      <w:r>
        <w:rPr>
          <w:sz w:val="20"/>
          <w:szCs w:val="20"/>
        </w:rPr>
        <w:t xml:space="preserve">, </w:t>
      </w:r>
      <w:r w:rsidRPr="00B01573">
        <w:rPr>
          <w:sz w:val="20"/>
          <w:szCs w:val="20"/>
        </w:rPr>
        <w:t xml:space="preserve">ИНН </w:t>
      </w:r>
      <w:r w:rsidR="0035731C" w:rsidRPr="0035731C">
        <w:rPr>
          <w:sz w:val="20"/>
          <w:szCs w:val="20"/>
        </w:rPr>
        <w:t>9717059396</w:t>
      </w:r>
      <w:r w:rsidRPr="00B01573">
        <w:rPr>
          <w:sz w:val="20"/>
          <w:szCs w:val="20"/>
        </w:rPr>
        <w:t xml:space="preserve">, КПП </w:t>
      </w:r>
      <w:r w:rsidR="00E40C48">
        <w:rPr>
          <w:sz w:val="20"/>
          <w:szCs w:val="20"/>
        </w:rPr>
        <w:t>774301001</w:t>
      </w:r>
    </w:p>
    <w:p w14:paraId="365F72B3" w14:textId="77777777" w:rsidR="00262DC3" w:rsidRPr="00215CC5" w:rsidRDefault="00262DC3" w:rsidP="00262DC3">
      <w:pPr>
        <w:pStyle w:val="3"/>
        <w:pBdr>
          <w:bottom w:val="single" w:sz="12" w:space="1" w:color="auto"/>
        </w:pBdr>
        <w:rPr>
          <w:b w:val="0"/>
          <w:sz w:val="14"/>
          <w:szCs w:val="14"/>
        </w:rPr>
      </w:pPr>
    </w:p>
    <w:p w14:paraId="0B820061" w14:textId="77777777" w:rsidR="00671458" w:rsidRDefault="00671458" w:rsidP="00671458">
      <w:pPr>
        <w:pStyle w:val="2"/>
        <w:spacing w:before="0"/>
        <w:ind w:left="374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8DE573C" w14:textId="110471F9" w:rsidR="00D36623" w:rsidRPr="00F13EA0" w:rsidRDefault="00D36623" w:rsidP="00D3662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EB05B1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» </w:t>
      </w:r>
      <w:r w:rsidR="00EB05B1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202</w:t>
      </w:r>
      <w:r w:rsidR="00EB05B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F13EA0">
        <w:rPr>
          <w:b/>
          <w:sz w:val="22"/>
          <w:szCs w:val="22"/>
        </w:rPr>
        <w:t>г.</w:t>
      </w:r>
    </w:p>
    <w:p w14:paraId="17D3F17B" w14:textId="77777777" w:rsidR="00D36623" w:rsidRPr="006A49B8" w:rsidRDefault="00D36623" w:rsidP="00D36623">
      <w:pPr>
        <w:jc w:val="center"/>
        <w:rPr>
          <w:b/>
          <w:sz w:val="22"/>
          <w:szCs w:val="22"/>
        </w:rPr>
      </w:pPr>
      <w:r w:rsidRPr="006A49B8">
        <w:rPr>
          <w:b/>
          <w:sz w:val="22"/>
          <w:szCs w:val="22"/>
        </w:rPr>
        <w:t>Сообщение</w:t>
      </w:r>
    </w:p>
    <w:p w14:paraId="38E3C411" w14:textId="669F8AC1" w:rsidR="00D36623" w:rsidRPr="00411E76" w:rsidRDefault="00D36623" w:rsidP="00D36623">
      <w:pPr>
        <w:jc w:val="center"/>
        <w:rPr>
          <w:b/>
          <w:color w:val="000000"/>
          <w:sz w:val="22"/>
          <w:szCs w:val="22"/>
        </w:rPr>
      </w:pPr>
      <w:r w:rsidRPr="00411E76">
        <w:rPr>
          <w:b/>
          <w:sz w:val="22"/>
          <w:szCs w:val="22"/>
        </w:rPr>
        <w:t xml:space="preserve">о </w:t>
      </w:r>
      <w:r w:rsidR="00EB05B1">
        <w:rPr>
          <w:b/>
          <w:sz w:val="22"/>
          <w:szCs w:val="22"/>
        </w:rPr>
        <w:t>прекращении</w:t>
      </w:r>
    </w:p>
    <w:p w14:paraId="14E5857D" w14:textId="336B8A0F" w:rsidR="00D36623" w:rsidRPr="00F13EA0" w:rsidRDefault="00D36623" w:rsidP="00D36623">
      <w:pPr>
        <w:jc w:val="center"/>
        <w:rPr>
          <w:b/>
          <w:sz w:val="22"/>
          <w:szCs w:val="22"/>
        </w:rPr>
      </w:pPr>
      <w:r w:rsidRPr="0082116E">
        <w:rPr>
          <w:b/>
          <w:sz w:val="22"/>
          <w:szCs w:val="22"/>
        </w:rPr>
        <w:t>Закрыт</w:t>
      </w:r>
      <w:r>
        <w:rPr>
          <w:b/>
          <w:sz w:val="22"/>
          <w:szCs w:val="22"/>
        </w:rPr>
        <w:t>ого</w:t>
      </w:r>
      <w:r w:rsidRPr="0082116E">
        <w:rPr>
          <w:b/>
          <w:sz w:val="22"/>
          <w:szCs w:val="22"/>
        </w:rPr>
        <w:t xml:space="preserve"> паев</w:t>
      </w:r>
      <w:r>
        <w:rPr>
          <w:b/>
          <w:sz w:val="22"/>
          <w:szCs w:val="22"/>
        </w:rPr>
        <w:t>ого</w:t>
      </w:r>
      <w:r w:rsidRPr="0082116E">
        <w:rPr>
          <w:b/>
          <w:sz w:val="22"/>
          <w:szCs w:val="22"/>
        </w:rPr>
        <w:t xml:space="preserve"> инвестиционн</w:t>
      </w:r>
      <w:r>
        <w:rPr>
          <w:b/>
          <w:sz w:val="22"/>
          <w:szCs w:val="22"/>
        </w:rPr>
        <w:t>ого фонда</w:t>
      </w:r>
      <w:r w:rsidRPr="0082116E">
        <w:rPr>
          <w:b/>
          <w:sz w:val="22"/>
          <w:szCs w:val="22"/>
        </w:rPr>
        <w:t xml:space="preserve"> </w:t>
      </w:r>
      <w:r w:rsidR="005050B4">
        <w:rPr>
          <w:b/>
          <w:sz w:val="22"/>
          <w:szCs w:val="22"/>
        </w:rPr>
        <w:t>долгосрочных прямых инвестиций</w:t>
      </w:r>
      <w:r w:rsidRPr="001F2D31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Велес</w:t>
      </w:r>
      <w:r w:rsidRPr="00F13EA0">
        <w:rPr>
          <w:b/>
          <w:sz w:val="22"/>
          <w:szCs w:val="22"/>
        </w:rPr>
        <w:t>» под управлением Общества с ограниченной ответственностью «Управляющая компания «</w:t>
      </w:r>
      <w:r>
        <w:rPr>
          <w:b/>
          <w:sz w:val="22"/>
          <w:szCs w:val="22"/>
        </w:rPr>
        <w:t>ДОВЕРИЕ</w:t>
      </w:r>
      <w:r w:rsidRPr="00F13EA0">
        <w:rPr>
          <w:b/>
          <w:sz w:val="22"/>
          <w:szCs w:val="22"/>
        </w:rPr>
        <w:t>»</w:t>
      </w:r>
    </w:p>
    <w:p w14:paraId="443EC08F" w14:textId="77777777" w:rsidR="00D36623" w:rsidRPr="00282F5C" w:rsidRDefault="00D36623" w:rsidP="00D36623">
      <w:pPr>
        <w:jc w:val="center"/>
        <w:rPr>
          <w:i/>
          <w:sz w:val="22"/>
          <w:szCs w:val="22"/>
        </w:rPr>
      </w:pPr>
    </w:p>
    <w:p w14:paraId="366E17F9" w14:textId="64767BC4" w:rsidR="00D36623" w:rsidRPr="00D36623" w:rsidRDefault="00D36623" w:rsidP="00D36623">
      <w:pPr>
        <w:pStyle w:val="aa"/>
        <w:spacing w:after="120"/>
        <w:ind w:right="360" w:firstLine="567"/>
        <w:jc w:val="both"/>
        <w:rPr>
          <w:sz w:val="22"/>
          <w:szCs w:val="22"/>
        </w:rPr>
      </w:pPr>
      <w:r w:rsidRPr="00D36623">
        <w:rPr>
          <w:sz w:val="22"/>
          <w:szCs w:val="22"/>
        </w:rPr>
        <w:t xml:space="preserve">Общество с ограниченной ответственностью «Управляющая компания «ДОВЕРИЕ» (далее – Управляющая компания) Д.У. Закрытым </w:t>
      </w:r>
      <w:r w:rsidR="00EB05B1" w:rsidRPr="00D36623">
        <w:rPr>
          <w:sz w:val="22"/>
          <w:szCs w:val="22"/>
        </w:rPr>
        <w:t>паевым инвестиционным фондом</w:t>
      </w:r>
      <w:r w:rsidRPr="00D36623">
        <w:rPr>
          <w:sz w:val="22"/>
          <w:szCs w:val="22"/>
        </w:rPr>
        <w:t xml:space="preserve"> </w:t>
      </w:r>
      <w:r w:rsidR="005050B4">
        <w:rPr>
          <w:sz w:val="22"/>
          <w:szCs w:val="22"/>
        </w:rPr>
        <w:t>долгосрочных прямых инвестиций</w:t>
      </w:r>
      <w:bookmarkStart w:id="0" w:name="_GoBack"/>
      <w:bookmarkEnd w:id="0"/>
      <w:r w:rsidRPr="00D36623">
        <w:rPr>
          <w:sz w:val="22"/>
          <w:szCs w:val="22"/>
        </w:rPr>
        <w:t xml:space="preserve"> «Велес» (далее - Фонд) сообщает о </w:t>
      </w:r>
      <w:r w:rsidR="00EB05B1">
        <w:rPr>
          <w:sz w:val="22"/>
          <w:szCs w:val="22"/>
        </w:rPr>
        <w:t>прекращении</w:t>
      </w:r>
      <w:r w:rsidRPr="00D36623">
        <w:rPr>
          <w:sz w:val="22"/>
          <w:szCs w:val="22"/>
        </w:rPr>
        <w:t xml:space="preserve"> Фонда (далее – Общее собрание).</w:t>
      </w:r>
    </w:p>
    <w:p w14:paraId="39258374" w14:textId="5F8EAC19" w:rsidR="00EB05B1" w:rsidRDefault="00EB05B1" w:rsidP="00D36623">
      <w:pPr>
        <w:pStyle w:val="a6"/>
        <w:keepNext/>
        <w:numPr>
          <w:ilvl w:val="0"/>
          <w:numId w:val="2"/>
        </w:numPr>
        <w:suppressLineNumbers/>
        <w:suppressAutoHyphens/>
        <w:adjustRightInd w:val="0"/>
        <w:spacing w:before="0" w:after="120"/>
        <w:ind w:left="0" w:firstLine="567"/>
        <w:contextualSpacing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Основание для прекращения Фонда: </w:t>
      </w:r>
      <w:r w:rsidRPr="00EB05B1">
        <w:rPr>
          <w:rFonts w:ascii="Times New Roman" w:hAnsi="Times New Roman" w:cs="Times New Roman"/>
          <w:lang w:val="ru-RU"/>
        </w:rPr>
        <w:t>решение общего собрания владельцев инвестиционных паев Фонда о досрочном прекращении договора доверительного управления Фондом</w:t>
      </w:r>
      <w:r>
        <w:rPr>
          <w:rFonts w:ascii="Times New Roman" w:hAnsi="Times New Roman" w:cs="Times New Roman"/>
          <w:lang w:val="ru-RU"/>
        </w:rPr>
        <w:t>;</w:t>
      </w:r>
    </w:p>
    <w:p w14:paraId="7F6D15AB" w14:textId="0195C137" w:rsidR="00EB05B1" w:rsidRDefault="00EB05B1" w:rsidP="00D36623">
      <w:pPr>
        <w:pStyle w:val="a6"/>
        <w:keepNext/>
        <w:numPr>
          <w:ilvl w:val="0"/>
          <w:numId w:val="2"/>
        </w:numPr>
        <w:suppressLineNumbers/>
        <w:suppressAutoHyphens/>
        <w:adjustRightInd w:val="0"/>
        <w:spacing w:before="0" w:after="120"/>
        <w:ind w:left="0" w:firstLine="567"/>
        <w:contextualSpacing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 возникновения основания: 14.01.2021 года.</w:t>
      </w:r>
    </w:p>
    <w:p w14:paraId="6922005E" w14:textId="2E709583" w:rsidR="00EB05B1" w:rsidRDefault="00EB05B1" w:rsidP="00D36623">
      <w:pPr>
        <w:pStyle w:val="a6"/>
        <w:keepNext/>
        <w:numPr>
          <w:ilvl w:val="0"/>
          <w:numId w:val="2"/>
        </w:numPr>
        <w:suppressLineNumbers/>
        <w:suppressAutoHyphens/>
        <w:adjustRightInd w:val="0"/>
        <w:spacing w:before="0" w:after="120"/>
        <w:ind w:left="0" w:firstLine="567"/>
        <w:contextualSpacing/>
        <w:jc w:val="both"/>
        <w:outlineLvl w:val="0"/>
        <w:rPr>
          <w:rFonts w:ascii="Times New Roman" w:hAnsi="Times New Roman" w:cs="Times New Roman"/>
          <w:lang w:val="ru-RU"/>
        </w:rPr>
      </w:pPr>
      <w:r w:rsidRPr="00EB05B1">
        <w:rPr>
          <w:rFonts w:ascii="Times New Roman" w:hAnsi="Times New Roman" w:cs="Times New Roman"/>
          <w:lang w:val="ru-RU"/>
        </w:rPr>
        <w:t>Порядок и сроки предъявления требований кредиторов, которые должны удовлетворяться за счет имущества, составляющего паевой инвестиционный фонд</w:t>
      </w:r>
      <w:r>
        <w:rPr>
          <w:rFonts w:ascii="Times New Roman" w:hAnsi="Times New Roman" w:cs="Times New Roman"/>
          <w:lang w:val="ru-RU"/>
        </w:rPr>
        <w:t xml:space="preserve"> – направление уведомления Управляющей компанией </w:t>
      </w:r>
      <w:r w:rsidR="00653F5B">
        <w:rPr>
          <w:rFonts w:ascii="Times New Roman" w:hAnsi="Times New Roman" w:cs="Times New Roman"/>
          <w:lang w:val="ru-RU"/>
        </w:rPr>
        <w:t>Кредиторам о прекращении Фонда. Срок предъявления требований с даты публикации настоящего сообщения по 18 марта 2021 года;</w:t>
      </w:r>
    </w:p>
    <w:p w14:paraId="389A861F" w14:textId="13FAF676" w:rsidR="00D36623" w:rsidRPr="00D36623" w:rsidRDefault="00653F5B" w:rsidP="00D36623">
      <w:pPr>
        <w:pStyle w:val="a6"/>
        <w:keepNext/>
        <w:numPr>
          <w:ilvl w:val="0"/>
          <w:numId w:val="2"/>
        </w:numPr>
        <w:suppressLineNumbers/>
        <w:suppressAutoHyphens/>
        <w:adjustRightInd w:val="0"/>
        <w:spacing w:before="0" w:after="120"/>
        <w:ind w:left="0" w:firstLine="567"/>
        <w:contextualSpacing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Стоимость чистых активов на дату возникновения основания для прекращения Фонда: 0 (ноль) рублей 00 копеек. Расчетная стоимость инвестиционного пая 0 (ноль) рублей 00 копеек;</w:t>
      </w:r>
    </w:p>
    <w:p w14:paraId="1B1824DC" w14:textId="5B2586AD" w:rsidR="00D36623" w:rsidRPr="00D36623" w:rsidRDefault="00653F5B" w:rsidP="00D36623">
      <w:pPr>
        <w:pStyle w:val="a6"/>
        <w:widowControl/>
        <w:numPr>
          <w:ilvl w:val="0"/>
          <w:numId w:val="2"/>
        </w:numPr>
        <w:spacing w:before="0"/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Основанием для прекращения Фонда является решение общего собрания владельцев инвестиционных паев, принятое 14 января 2021 года.</w:t>
      </w:r>
    </w:p>
    <w:p w14:paraId="2F12EE67" w14:textId="77777777" w:rsidR="00D36623" w:rsidRPr="00D36623" w:rsidRDefault="00D36623" w:rsidP="00D36623">
      <w:pPr>
        <w:pStyle w:val="ac"/>
        <w:spacing w:before="80" w:beforeAutospacing="0" w:after="0" w:afterAutospacing="0"/>
        <w:ind w:firstLine="567"/>
        <w:jc w:val="both"/>
        <w:rPr>
          <w:sz w:val="22"/>
          <w:szCs w:val="22"/>
        </w:rPr>
      </w:pPr>
      <w:r w:rsidRPr="00D36623">
        <w:rPr>
          <w:sz w:val="22"/>
          <w:szCs w:val="22"/>
        </w:rPr>
        <w:t>До приобретения инвестиционных паев получить подробную информацию о Фонде, ознакомиться с правилами доверительного управления Фондом, а также с иными документами, предусмотренными Федеральным законом «Об инвестиционных фондах» и нормативными правовыми актами федерального органа исполнительной власти по рынку ценных бумаг, можно:</w:t>
      </w:r>
    </w:p>
    <w:p w14:paraId="0450B286" w14:textId="5B4D24A3" w:rsidR="00D36623" w:rsidRPr="00D36623" w:rsidRDefault="00D36623" w:rsidP="00D36623">
      <w:pPr>
        <w:ind w:firstLine="567"/>
        <w:jc w:val="both"/>
        <w:rPr>
          <w:sz w:val="22"/>
          <w:szCs w:val="22"/>
          <w:lang w:val="en-US"/>
        </w:rPr>
      </w:pPr>
      <w:r w:rsidRPr="00D36623">
        <w:rPr>
          <w:sz w:val="22"/>
          <w:szCs w:val="22"/>
        </w:rPr>
        <w:t xml:space="preserve">Адрес: 125315, г. Москва, Ленинградский </w:t>
      </w:r>
      <w:proofErr w:type="spellStart"/>
      <w:r w:rsidRPr="00D36623">
        <w:rPr>
          <w:sz w:val="22"/>
          <w:szCs w:val="22"/>
        </w:rPr>
        <w:t>пр-кт</w:t>
      </w:r>
      <w:proofErr w:type="spellEnd"/>
      <w:r w:rsidRPr="00D36623">
        <w:rPr>
          <w:sz w:val="22"/>
          <w:szCs w:val="22"/>
        </w:rPr>
        <w:t>, д. 80, корпус Д, этаж 4, пом. </w:t>
      </w:r>
      <w:r w:rsidRPr="00D36623">
        <w:rPr>
          <w:sz w:val="22"/>
          <w:szCs w:val="22"/>
          <w:lang w:val="en-US"/>
        </w:rPr>
        <w:t xml:space="preserve">V, </w:t>
      </w:r>
      <w:r w:rsidRPr="00D36623">
        <w:rPr>
          <w:sz w:val="22"/>
          <w:szCs w:val="22"/>
        </w:rPr>
        <w:t>ком</w:t>
      </w:r>
      <w:r w:rsidRPr="00D36623">
        <w:rPr>
          <w:sz w:val="22"/>
          <w:szCs w:val="22"/>
          <w:lang w:val="en-US"/>
        </w:rPr>
        <w:t>. 15</w:t>
      </w:r>
      <w:proofErr w:type="gramStart"/>
      <w:r w:rsidRPr="00D36623">
        <w:rPr>
          <w:sz w:val="22"/>
          <w:szCs w:val="22"/>
          <w:lang w:val="en-US"/>
        </w:rPr>
        <w:t>,17,18</w:t>
      </w:r>
      <w:proofErr w:type="gramEnd"/>
    </w:p>
    <w:p w14:paraId="26DD6EA3" w14:textId="3FD982CE" w:rsidR="00D36623" w:rsidRPr="00D36623" w:rsidRDefault="00D36623" w:rsidP="00D36623">
      <w:pPr>
        <w:ind w:firstLine="567"/>
        <w:jc w:val="both"/>
        <w:rPr>
          <w:sz w:val="22"/>
          <w:szCs w:val="22"/>
          <w:lang w:val="en-US"/>
        </w:rPr>
      </w:pPr>
      <w:r w:rsidRPr="00D36623">
        <w:rPr>
          <w:sz w:val="22"/>
          <w:szCs w:val="22"/>
        </w:rPr>
        <w:t>Тел</w:t>
      </w:r>
      <w:r w:rsidRPr="00D36623">
        <w:rPr>
          <w:sz w:val="22"/>
          <w:szCs w:val="22"/>
          <w:lang w:val="en-US"/>
        </w:rPr>
        <w:t>. 8 (495) 003-90-89</w:t>
      </w:r>
    </w:p>
    <w:p w14:paraId="17EA2049" w14:textId="743CC122" w:rsidR="00D36623" w:rsidRPr="00D36623" w:rsidRDefault="00D36623" w:rsidP="00D36623">
      <w:pPr>
        <w:pStyle w:val="ac"/>
        <w:spacing w:before="0" w:beforeAutospacing="0" w:after="0" w:afterAutospacing="0"/>
        <w:ind w:right="113" w:firstLine="567"/>
        <w:jc w:val="both"/>
        <w:rPr>
          <w:iCs/>
          <w:color w:val="333333"/>
          <w:sz w:val="22"/>
          <w:szCs w:val="22"/>
          <w:lang w:val="en-US"/>
        </w:rPr>
      </w:pPr>
      <w:r w:rsidRPr="00D36623">
        <w:rPr>
          <w:iCs/>
          <w:color w:val="333333"/>
          <w:sz w:val="22"/>
          <w:szCs w:val="22"/>
          <w:lang w:val="en-US"/>
        </w:rPr>
        <w:t xml:space="preserve"> E-mail:   </w:t>
      </w:r>
      <w:r w:rsidRPr="00D36623">
        <w:rPr>
          <w:sz w:val="22"/>
          <w:szCs w:val="22"/>
          <w:lang w:val="en-US"/>
        </w:rPr>
        <w:t>info@confidence-am.ru</w:t>
      </w:r>
    </w:p>
    <w:p w14:paraId="4AA11C24" w14:textId="21C17688" w:rsidR="00D36623" w:rsidRPr="00EB05B1" w:rsidRDefault="00D36623" w:rsidP="00D36623">
      <w:pPr>
        <w:shd w:val="clear" w:color="auto" w:fill="FFFFFF"/>
        <w:textAlignment w:val="top"/>
        <w:rPr>
          <w:rFonts w:ascii="Arial" w:hAnsi="Arial" w:cs="Arial"/>
          <w:color w:val="006000"/>
          <w:sz w:val="21"/>
          <w:szCs w:val="21"/>
          <w:lang w:val="en-US"/>
        </w:rPr>
      </w:pPr>
      <w:r w:rsidRPr="00D36623">
        <w:rPr>
          <w:iCs/>
          <w:color w:val="333333"/>
          <w:sz w:val="22"/>
          <w:szCs w:val="22"/>
          <w:lang w:val="en-US"/>
        </w:rPr>
        <w:t xml:space="preserve">            </w:t>
      </w:r>
      <w:r w:rsidRPr="00D36623">
        <w:rPr>
          <w:iCs/>
          <w:color w:val="333333"/>
          <w:sz w:val="22"/>
          <w:szCs w:val="22"/>
        </w:rPr>
        <w:t>Сайт</w:t>
      </w:r>
      <w:r w:rsidRPr="00EB05B1">
        <w:rPr>
          <w:iCs/>
          <w:color w:val="333333"/>
          <w:sz w:val="22"/>
          <w:szCs w:val="22"/>
          <w:lang w:val="en-US"/>
        </w:rPr>
        <w:t xml:space="preserve">: </w:t>
      </w:r>
      <w:hyperlink r:id="rId6" w:tgtFrame="_blank" w:history="1">
        <w:r w:rsidRPr="00D36623">
          <w:rPr>
            <w:rStyle w:val="a3"/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confidence</w:t>
        </w:r>
        <w:r w:rsidRPr="00EB05B1">
          <w:rPr>
            <w:rStyle w:val="a3"/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-</w:t>
        </w:r>
        <w:r w:rsidRPr="00D36623">
          <w:rPr>
            <w:rStyle w:val="a3"/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am</w:t>
        </w:r>
        <w:r w:rsidRPr="00EB05B1">
          <w:rPr>
            <w:rStyle w:val="a3"/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.</w:t>
        </w:r>
        <w:r w:rsidRPr="00D36623">
          <w:rPr>
            <w:rStyle w:val="a3"/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ru</w:t>
        </w:r>
      </w:hyperlink>
    </w:p>
    <w:p w14:paraId="0BE5456C" w14:textId="060D6324" w:rsidR="00D36623" w:rsidRPr="00EB05B1" w:rsidRDefault="00D36623" w:rsidP="00D36623">
      <w:pPr>
        <w:pStyle w:val="ac"/>
        <w:spacing w:before="0" w:beforeAutospacing="0" w:after="0" w:afterAutospacing="0"/>
        <w:ind w:right="113" w:firstLine="567"/>
        <w:jc w:val="both"/>
        <w:rPr>
          <w:sz w:val="22"/>
          <w:szCs w:val="22"/>
          <w:lang w:val="en-US"/>
        </w:rPr>
      </w:pPr>
    </w:p>
    <w:p w14:paraId="75A4FCD9" w14:textId="6E8B1A15" w:rsidR="00D36623" w:rsidRPr="00D36623" w:rsidRDefault="00D36623" w:rsidP="00D36623">
      <w:pPr>
        <w:pStyle w:val="ac"/>
        <w:spacing w:before="80" w:beforeAutospacing="0" w:after="0" w:afterAutospacing="0"/>
        <w:ind w:firstLine="567"/>
        <w:jc w:val="both"/>
        <w:rPr>
          <w:sz w:val="22"/>
          <w:szCs w:val="22"/>
        </w:rPr>
      </w:pPr>
      <w:r w:rsidRPr="00D36623">
        <w:rPr>
          <w:sz w:val="22"/>
          <w:szCs w:val="22"/>
        </w:rPr>
        <w:t>Общество с ограниченной ответственностью «Управляющая компания «ДОВЕРИЕ» напоминает инвесторам, что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инвестиционные паи, следует внимательно ознакомиться с правилами доверительного управления паевым инвестиционным фондом.</w:t>
      </w:r>
    </w:p>
    <w:p w14:paraId="55850F03" w14:textId="77777777" w:rsidR="00D36623" w:rsidRPr="00D36623" w:rsidRDefault="00D36623" w:rsidP="00D36623">
      <w:pPr>
        <w:pStyle w:val="ac"/>
        <w:spacing w:before="0" w:beforeAutospacing="0" w:after="120" w:afterAutospacing="0"/>
        <w:ind w:right="113" w:firstLine="567"/>
        <w:jc w:val="both"/>
        <w:rPr>
          <w:i/>
          <w:color w:val="333333"/>
          <w:sz w:val="22"/>
          <w:szCs w:val="22"/>
        </w:rPr>
      </w:pPr>
    </w:p>
    <w:p w14:paraId="6C9DBB6E" w14:textId="77777777" w:rsidR="00D36623" w:rsidRPr="00D36623" w:rsidRDefault="00D36623" w:rsidP="00D36623">
      <w:pPr>
        <w:spacing w:after="120"/>
        <w:ind w:right="113" w:firstLine="567"/>
        <w:jc w:val="both"/>
        <w:rPr>
          <w:color w:val="333333"/>
          <w:sz w:val="22"/>
          <w:szCs w:val="22"/>
          <w:u w:val="single"/>
        </w:rPr>
      </w:pPr>
      <w:r w:rsidRPr="00D36623">
        <w:rPr>
          <w:i/>
          <w:color w:val="333333"/>
          <w:sz w:val="22"/>
          <w:szCs w:val="22"/>
        </w:rPr>
        <w:t xml:space="preserve">Инвестиционные паи Фонда предназначены для квалифицированных инвесторов. В соответствии с п. 3 ст. 51 Федерального закона «Об инвестиционных фондах» не допускается распространение информации о паевом инвестиционном фонде, инвестиционные паи которого ограничены в обороте, за исключением случаев ее раскрытия в соответствии с Федеральным законом «Об инвестиционных фондах» и иными федеральными законами. Информация о паевом инвестиционном фонде, инвестиционные паи которого ограничены в обороте, может </w:t>
      </w:r>
      <w:r w:rsidRPr="00D36623">
        <w:rPr>
          <w:i/>
          <w:color w:val="333333"/>
          <w:sz w:val="22"/>
          <w:szCs w:val="22"/>
        </w:rPr>
        <w:lastRenderedPageBreak/>
        <w:t>предоставляться лицам, которым в соответствии с Федеральным законом «О рынке ценных бумаг» может предоставляться информация о ценных бумагах, предназначенных для квалифицированных инвесторов.</w:t>
      </w:r>
    </w:p>
    <w:p w14:paraId="7A2C66E4" w14:textId="77777777" w:rsidR="00D36623" w:rsidRPr="00D36623" w:rsidRDefault="00D36623" w:rsidP="00D36623">
      <w:pPr>
        <w:ind w:right="113"/>
        <w:jc w:val="both"/>
        <w:rPr>
          <w:sz w:val="22"/>
          <w:szCs w:val="22"/>
        </w:rPr>
      </w:pPr>
    </w:p>
    <w:p w14:paraId="14742374" w14:textId="77777777" w:rsidR="00D36623" w:rsidRPr="00D36623" w:rsidRDefault="00D36623" w:rsidP="00D36623">
      <w:pPr>
        <w:jc w:val="both"/>
        <w:rPr>
          <w:sz w:val="22"/>
          <w:szCs w:val="22"/>
        </w:rPr>
      </w:pPr>
      <w:r w:rsidRPr="00D36623">
        <w:rPr>
          <w:sz w:val="22"/>
          <w:szCs w:val="22"/>
        </w:rPr>
        <w:t>Генеральный директор</w:t>
      </w:r>
    </w:p>
    <w:p w14:paraId="4680DEE6" w14:textId="02781233" w:rsidR="00D36623" w:rsidRPr="00D36623" w:rsidRDefault="00D36623" w:rsidP="00D36623">
      <w:pPr>
        <w:jc w:val="both"/>
        <w:rPr>
          <w:sz w:val="22"/>
          <w:szCs w:val="22"/>
        </w:rPr>
      </w:pPr>
      <w:r w:rsidRPr="00D36623">
        <w:rPr>
          <w:sz w:val="22"/>
          <w:szCs w:val="22"/>
        </w:rPr>
        <w:t>ООО «УК «ДОВЕРИЕ»</w:t>
      </w:r>
      <w:r w:rsidRPr="00D36623">
        <w:rPr>
          <w:sz w:val="22"/>
          <w:szCs w:val="22"/>
        </w:rPr>
        <w:tab/>
      </w:r>
      <w:r w:rsidRPr="00D36623">
        <w:rPr>
          <w:sz w:val="22"/>
          <w:szCs w:val="22"/>
        </w:rPr>
        <w:tab/>
      </w:r>
      <w:r w:rsidRPr="00D36623">
        <w:rPr>
          <w:sz w:val="22"/>
          <w:szCs w:val="22"/>
        </w:rPr>
        <w:tab/>
      </w:r>
      <w:r w:rsidRPr="00D36623">
        <w:rPr>
          <w:sz w:val="22"/>
          <w:szCs w:val="22"/>
        </w:rPr>
        <w:tab/>
      </w:r>
      <w:r w:rsidRPr="00D36623">
        <w:rPr>
          <w:sz w:val="22"/>
          <w:szCs w:val="22"/>
        </w:rPr>
        <w:tab/>
      </w:r>
      <w:r w:rsidRPr="00D36623">
        <w:rPr>
          <w:sz w:val="22"/>
          <w:szCs w:val="22"/>
        </w:rPr>
        <w:tab/>
        <w:t xml:space="preserve">Т.В. </w:t>
      </w:r>
      <w:proofErr w:type="spellStart"/>
      <w:r w:rsidRPr="00D36623">
        <w:rPr>
          <w:sz w:val="22"/>
          <w:szCs w:val="22"/>
        </w:rPr>
        <w:t>Фоланина</w:t>
      </w:r>
      <w:proofErr w:type="spellEnd"/>
    </w:p>
    <w:p w14:paraId="58F3FB83" w14:textId="77777777" w:rsidR="00D36623" w:rsidRPr="00D36623" w:rsidRDefault="00D36623" w:rsidP="00D36623">
      <w:pPr>
        <w:ind w:right="113"/>
        <w:jc w:val="both"/>
        <w:rPr>
          <w:sz w:val="22"/>
          <w:szCs w:val="22"/>
        </w:rPr>
      </w:pPr>
    </w:p>
    <w:p w14:paraId="2304C841" w14:textId="77777777" w:rsidR="00D36623" w:rsidRPr="00D36623" w:rsidRDefault="00D36623" w:rsidP="00D36623">
      <w:pPr>
        <w:ind w:right="113"/>
        <w:jc w:val="both"/>
        <w:rPr>
          <w:sz w:val="22"/>
          <w:szCs w:val="22"/>
        </w:rPr>
      </w:pPr>
    </w:p>
    <w:p w14:paraId="09831C2A" w14:textId="77777777" w:rsidR="00D36623" w:rsidRPr="00D36623" w:rsidRDefault="00D36623" w:rsidP="00D36623">
      <w:pPr>
        <w:ind w:right="113"/>
        <w:jc w:val="both"/>
        <w:rPr>
          <w:sz w:val="22"/>
          <w:szCs w:val="22"/>
        </w:rPr>
      </w:pPr>
    </w:p>
    <w:p w14:paraId="05DC33BB" w14:textId="77777777" w:rsidR="00D36623" w:rsidRPr="00D36623" w:rsidRDefault="00D36623" w:rsidP="00D36623">
      <w:pPr>
        <w:jc w:val="both"/>
        <w:rPr>
          <w:sz w:val="22"/>
          <w:szCs w:val="22"/>
        </w:rPr>
      </w:pPr>
    </w:p>
    <w:p w14:paraId="6BB93073" w14:textId="77777777" w:rsidR="00D36623" w:rsidRPr="00D36623" w:rsidRDefault="00D36623" w:rsidP="00D36623">
      <w:pPr>
        <w:rPr>
          <w:sz w:val="22"/>
          <w:szCs w:val="22"/>
        </w:rPr>
      </w:pPr>
    </w:p>
    <w:p w14:paraId="3A84895D" w14:textId="77777777" w:rsidR="00D36623" w:rsidRPr="00D36623" w:rsidRDefault="00D36623" w:rsidP="00D36623">
      <w:pPr>
        <w:rPr>
          <w:b/>
          <w:sz w:val="22"/>
          <w:szCs w:val="22"/>
        </w:rPr>
      </w:pPr>
    </w:p>
    <w:p w14:paraId="099689AF" w14:textId="77777777" w:rsidR="00D36623" w:rsidRPr="00D36623" w:rsidRDefault="00D36623" w:rsidP="00D36623">
      <w:pPr>
        <w:spacing w:after="120"/>
        <w:rPr>
          <w:b/>
          <w:sz w:val="22"/>
          <w:szCs w:val="22"/>
        </w:rPr>
      </w:pPr>
      <w:r w:rsidRPr="00D36623">
        <w:rPr>
          <w:b/>
          <w:sz w:val="22"/>
          <w:szCs w:val="22"/>
        </w:rPr>
        <w:t>Наименование (Ф.И.О.) владельца инвестиционных паев:  __________________________</w:t>
      </w:r>
    </w:p>
    <w:p w14:paraId="387AA214" w14:textId="6F2CAA54" w:rsidR="00767D4B" w:rsidRPr="00D36623" w:rsidRDefault="00D36623" w:rsidP="00D36623">
      <w:pPr>
        <w:rPr>
          <w:sz w:val="22"/>
          <w:szCs w:val="22"/>
        </w:rPr>
      </w:pPr>
      <w:r w:rsidRPr="00D36623">
        <w:rPr>
          <w:b/>
          <w:color w:val="333333"/>
          <w:sz w:val="22"/>
          <w:szCs w:val="22"/>
        </w:rPr>
        <w:t>Получено «____» __________ 20___ года</w:t>
      </w:r>
      <w:r w:rsidRPr="00D36623">
        <w:rPr>
          <w:b/>
          <w:color w:val="333333"/>
          <w:sz w:val="22"/>
          <w:szCs w:val="22"/>
          <w:lang w:val="en-US"/>
        </w:rPr>
        <w:t xml:space="preserve">           </w:t>
      </w:r>
      <w:r w:rsidRPr="00D36623">
        <w:rPr>
          <w:b/>
          <w:color w:val="333333"/>
          <w:sz w:val="22"/>
          <w:szCs w:val="22"/>
        </w:rPr>
        <w:t>_________________________/</w:t>
      </w:r>
      <w:r w:rsidRPr="00D36623">
        <w:rPr>
          <w:sz w:val="22"/>
          <w:szCs w:val="22"/>
        </w:rPr>
        <w:t xml:space="preserve"> </w:t>
      </w:r>
      <w:r w:rsidRPr="00D36623">
        <w:rPr>
          <w:b/>
          <w:color w:val="333333"/>
          <w:sz w:val="22"/>
          <w:szCs w:val="22"/>
        </w:rPr>
        <w:t>____________ /</w:t>
      </w:r>
    </w:p>
    <w:p w14:paraId="7A393C58" w14:textId="77777777" w:rsidR="00D36623" w:rsidRPr="00D36623" w:rsidRDefault="00D36623">
      <w:pPr>
        <w:rPr>
          <w:sz w:val="22"/>
          <w:szCs w:val="22"/>
        </w:rPr>
      </w:pPr>
    </w:p>
    <w:sectPr w:rsidR="00D36623" w:rsidRPr="00D3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F9A"/>
    <w:multiLevelType w:val="hybridMultilevel"/>
    <w:tmpl w:val="658E9676"/>
    <w:lvl w:ilvl="0" w:tplc="A98CF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5E27"/>
    <w:multiLevelType w:val="hybridMultilevel"/>
    <w:tmpl w:val="0162439E"/>
    <w:lvl w:ilvl="0" w:tplc="DE9EE398">
      <w:start w:val="1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A05F12"/>
    <w:multiLevelType w:val="hybridMultilevel"/>
    <w:tmpl w:val="EC80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64"/>
    <w:rsid w:val="00072D6C"/>
    <w:rsid w:val="00123214"/>
    <w:rsid w:val="00262DC3"/>
    <w:rsid w:val="002D138A"/>
    <w:rsid w:val="003004D1"/>
    <w:rsid w:val="0031414F"/>
    <w:rsid w:val="00351301"/>
    <w:rsid w:val="0035731C"/>
    <w:rsid w:val="003A2BE2"/>
    <w:rsid w:val="004D5811"/>
    <w:rsid w:val="005050B4"/>
    <w:rsid w:val="0057714B"/>
    <w:rsid w:val="00653F5B"/>
    <w:rsid w:val="006542F6"/>
    <w:rsid w:val="00671458"/>
    <w:rsid w:val="006B36EE"/>
    <w:rsid w:val="007B0B1C"/>
    <w:rsid w:val="00814C64"/>
    <w:rsid w:val="00815808"/>
    <w:rsid w:val="00996A70"/>
    <w:rsid w:val="009A129A"/>
    <w:rsid w:val="00A04A81"/>
    <w:rsid w:val="00D36623"/>
    <w:rsid w:val="00E031F4"/>
    <w:rsid w:val="00E40C48"/>
    <w:rsid w:val="00E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671458"/>
    <w:pPr>
      <w:widowControl w:val="0"/>
      <w:autoSpaceDE w:val="0"/>
      <w:autoSpaceDN w:val="0"/>
      <w:spacing w:before="93"/>
      <w:ind w:left="141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1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2DC3"/>
    <w:pPr>
      <w:jc w:val="center"/>
    </w:pPr>
    <w:rPr>
      <w:b/>
      <w:bCs/>
      <w:sz w:val="96"/>
    </w:rPr>
  </w:style>
  <w:style w:type="character" w:customStyle="1" w:styleId="30">
    <w:name w:val="Основной текст 3 Знак"/>
    <w:basedOn w:val="a0"/>
    <w:link w:val="3"/>
    <w:rsid w:val="00262DC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458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714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1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71458"/>
    <w:rPr>
      <w:rFonts w:ascii="Arial" w:eastAsia="Arial" w:hAnsi="Arial" w:cs="Arial"/>
      <w:b/>
      <w:bCs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71458"/>
    <w:pPr>
      <w:widowControl w:val="0"/>
      <w:autoSpaceDE w:val="0"/>
      <w:autoSpaceDN w:val="0"/>
      <w:spacing w:before="106"/>
      <w:ind w:left="424" w:hanging="283"/>
    </w:pPr>
    <w:rPr>
      <w:rFonts w:ascii="Arial" w:eastAsia="Arial" w:hAnsi="Arial" w:cs="Arial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67145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1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7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71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D3662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36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D366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671458"/>
    <w:pPr>
      <w:widowControl w:val="0"/>
      <w:autoSpaceDE w:val="0"/>
      <w:autoSpaceDN w:val="0"/>
      <w:spacing w:before="93"/>
      <w:ind w:left="141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1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2DC3"/>
    <w:pPr>
      <w:jc w:val="center"/>
    </w:pPr>
    <w:rPr>
      <w:b/>
      <w:bCs/>
      <w:sz w:val="96"/>
    </w:rPr>
  </w:style>
  <w:style w:type="character" w:customStyle="1" w:styleId="30">
    <w:name w:val="Основной текст 3 Знак"/>
    <w:basedOn w:val="a0"/>
    <w:link w:val="3"/>
    <w:rsid w:val="00262DC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458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714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1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71458"/>
    <w:rPr>
      <w:rFonts w:ascii="Arial" w:eastAsia="Arial" w:hAnsi="Arial" w:cs="Arial"/>
      <w:b/>
      <w:bCs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71458"/>
    <w:pPr>
      <w:widowControl w:val="0"/>
      <w:autoSpaceDE w:val="0"/>
      <w:autoSpaceDN w:val="0"/>
      <w:spacing w:before="106"/>
      <w:ind w:left="424" w:hanging="283"/>
    </w:pPr>
    <w:rPr>
      <w:rFonts w:ascii="Arial" w:eastAsia="Arial" w:hAnsi="Arial" w:cs="Arial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67145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1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7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71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D3662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36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D366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idence-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Юрьевна</dc:creator>
  <cp:lastModifiedBy>Волкова Екатерина Михайловна</cp:lastModifiedBy>
  <cp:revision>2</cp:revision>
  <cp:lastPrinted>2020-07-29T10:14:00Z</cp:lastPrinted>
  <dcterms:created xsi:type="dcterms:W3CDTF">2021-03-29T07:11:00Z</dcterms:created>
  <dcterms:modified xsi:type="dcterms:W3CDTF">2021-03-29T07:11:00Z</dcterms:modified>
</cp:coreProperties>
</file>